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CF996F" w14:textId="77777777" w:rsidR="005F067D" w:rsidRPr="004A725D" w:rsidRDefault="005F067D" w:rsidP="005F067D">
      <w:pPr>
        <w:autoSpaceDE w:val="0"/>
        <w:autoSpaceDN w:val="0"/>
        <w:spacing w:after="0" w:line="240" w:lineRule="auto"/>
        <w:rPr>
          <w:rFonts w:ascii="Open Sans" w:eastAsia="Times New Roman" w:hAnsi="Open Sans" w:cs="Open Sans"/>
          <w:b/>
          <w:snapToGrid w:val="0"/>
          <w:color w:val="000000"/>
          <w:sz w:val="18"/>
          <w:szCs w:val="18"/>
        </w:rPr>
      </w:pPr>
    </w:p>
    <w:p w14:paraId="2A3DEFE6" w14:textId="77777777" w:rsidR="005F067D" w:rsidRPr="004A725D" w:rsidRDefault="005F067D" w:rsidP="005F067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Cs/>
          <w:color w:val="000000"/>
          <w:sz w:val="18"/>
          <w:szCs w:val="18"/>
        </w:rPr>
        <w:t>Załącznik nr 2</w:t>
      </w:r>
    </w:p>
    <w:p w14:paraId="2529035A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1726166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C0F4765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/>
          <w:color w:val="000000"/>
          <w:sz w:val="18"/>
          <w:szCs w:val="18"/>
        </w:rPr>
        <w:tab/>
        <w:t>Dyrekcja Rozbudowy Miasta Gdańska</w:t>
      </w:r>
    </w:p>
    <w:p w14:paraId="4132B027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left="4820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509CA66D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24A990C5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</w:p>
    <w:p w14:paraId="1823A1FF" w14:textId="77777777" w:rsidR="005F067D" w:rsidRPr="004A725D" w:rsidRDefault="005F067D" w:rsidP="005F067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/>
          <w:color w:val="000000"/>
          <w:sz w:val="18"/>
          <w:szCs w:val="18"/>
        </w:rPr>
        <w:t>OFERTA</w:t>
      </w:r>
    </w:p>
    <w:p w14:paraId="2A0A719B" w14:textId="77777777" w:rsidR="005F067D" w:rsidRPr="004A725D" w:rsidRDefault="005F067D" w:rsidP="005F067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/>
          <w:sz w:val="18"/>
          <w:szCs w:val="18"/>
          <w:lang w:eastAsia="x-none"/>
        </w:rPr>
      </w:pPr>
    </w:p>
    <w:p w14:paraId="6DB50319" w14:textId="77777777" w:rsidR="005F067D" w:rsidRPr="004A725D" w:rsidRDefault="005F067D" w:rsidP="005F067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5444D456" w14:textId="77777777" w:rsidR="005F067D" w:rsidRPr="004A725D" w:rsidRDefault="005F067D" w:rsidP="005F067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(imię i nazwisko/firma wykonawcy, adres zamieszkania/siedziba)</w:t>
      </w:r>
    </w:p>
    <w:p w14:paraId="6F92C3A0" w14:textId="77777777" w:rsidR="005F067D" w:rsidRPr="004A725D" w:rsidRDefault="005F067D" w:rsidP="005F067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6C67CFE7" w14:textId="77777777" w:rsidR="005F067D" w:rsidRPr="004A725D" w:rsidRDefault="005F067D" w:rsidP="005F067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659FB7A5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/>
          <w:sz w:val="18"/>
          <w:szCs w:val="18"/>
        </w:rPr>
      </w:pPr>
    </w:p>
    <w:p w14:paraId="3B550FFB" w14:textId="77777777" w:rsidR="005F067D" w:rsidRPr="004A725D" w:rsidRDefault="005F067D" w:rsidP="005F067D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  <w:r w:rsidRPr="004A725D">
        <w:rPr>
          <w:rFonts w:ascii="Open Sans" w:eastAsia="Calibri" w:hAnsi="Open Sans" w:cs="Open Sans"/>
          <w:color w:val="000000"/>
          <w:sz w:val="18"/>
          <w:szCs w:val="18"/>
        </w:rPr>
        <w:t>Po zapoznaniu się z Zaproszeniem do złożenia oferty wraz z załącznikami niniejszym składam ofertę na </w:t>
      </w:r>
      <w:r w:rsidRPr="004A725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>opracowanie dokumentacji projektowej wraz z pełnieniem nadzoru autorskiego oraz uzyskaniem niezbędnych decyzji administracyjnych pozwalających na prowadzenie robót budowlanych dla zadania inwestycyjnego pod nazwą: „Ogrodzenie placu zabaw Nasze Marzenie”</w:t>
      </w:r>
      <w:r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 </w:t>
      </w:r>
      <w:r w:rsidRPr="004A725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t xml:space="preserve">realizowanego </w:t>
      </w:r>
      <w:r w:rsidRPr="004A725D"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  <w:br/>
        <w:t>w ramach zadań z zakresu BO 2024.</w:t>
      </w:r>
    </w:p>
    <w:p w14:paraId="4952DE42" w14:textId="77777777" w:rsidR="005F067D" w:rsidRPr="004A725D" w:rsidRDefault="005F067D" w:rsidP="005F067D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/>
          <w:kern w:val="2"/>
          <w:sz w:val="18"/>
          <w:szCs w:val="18"/>
          <w:lang w:eastAsia="ar-SA"/>
        </w:rPr>
      </w:pPr>
    </w:p>
    <w:p w14:paraId="0B256E29" w14:textId="77777777" w:rsidR="005F067D" w:rsidRPr="004A725D" w:rsidRDefault="005F067D" w:rsidP="005F067D">
      <w:pPr>
        <w:pStyle w:val="Akapitzlist"/>
        <w:numPr>
          <w:ilvl w:val="1"/>
          <w:numId w:val="3"/>
        </w:numPr>
        <w:spacing w:after="0" w:line="240" w:lineRule="auto"/>
        <w:ind w:left="42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A725D">
        <w:rPr>
          <w:rFonts w:ascii="Open Sans" w:eastAsia="Calibri" w:hAnsi="Open Sans" w:cs="Open Sans"/>
          <w:bCs/>
          <w:color w:val="000000"/>
          <w:sz w:val="18"/>
          <w:szCs w:val="18"/>
        </w:rPr>
        <w:t>Zobowiązuję się wykonać przedmiot zamówienia określony w zaproszeniu do złożenia oferty, za wynagrodzenie ryczałtowe: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2338"/>
        <w:gridCol w:w="1772"/>
        <w:gridCol w:w="2694"/>
      </w:tblGrid>
      <w:tr w:rsidR="005F067D" w:rsidRPr="004A725D" w14:paraId="5257FC3F" w14:textId="77777777" w:rsidTr="00470862">
        <w:trPr>
          <w:trHeight w:val="3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FFC8C0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54DE2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B2A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5F067D" w:rsidRPr="004A725D" w14:paraId="2183C2F8" w14:textId="77777777" w:rsidTr="00470862">
        <w:trPr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474EA96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582CF8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5C213F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3</w:t>
            </w:r>
          </w:p>
        </w:tc>
      </w:tr>
      <w:tr w:rsidR="005F067D" w:rsidRPr="004A725D" w14:paraId="30F90DC1" w14:textId="77777777" w:rsidTr="00470862">
        <w:trPr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DB6355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7E9968" w14:textId="77777777" w:rsidR="005F067D" w:rsidRPr="004A725D" w:rsidRDefault="005F067D" w:rsidP="00470862">
            <w:pPr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4A725D">
              <w:rPr>
                <w:rFonts w:ascii="Open Sans" w:hAnsi="Open Sans" w:cs="Open Sans"/>
                <w:sz w:val="18"/>
                <w:szCs w:val="18"/>
              </w:rPr>
              <w:t>Sporządzenie dokumentacji projektowej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0957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70033149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5869FD3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both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58AE477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F067D" w:rsidRPr="004A725D" w14:paraId="3B630470" w14:textId="77777777" w:rsidTr="00470862">
        <w:trPr>
          <w:trHeight w:val="997"/>
          <w:jc w:val="center"/>
        </w:trPr>
        <w:tc>
          <w:tcPr>
            <w:tcW w:w="2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D91774F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AF58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Cena brutto zł za </w:t>
            </w: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br/>
              <w:t>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92D9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61B0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Wynagrodzenie brutto zł</w:t>
            </w:r>
          </w:p>
          <w:p w14:paraId="229B5044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(kol. 4x5)</w:t>
            </w:r>
          </w:p>
        </w:tc>
      </w:tr>
      <w:tr w:rsidR="005F067D" w:rsidRPr="004A725D" w14:paraId="073C824B" w14:textId="77777777" w:rsidTr="00470862">
        <w:trPr>
          <w:trHeight w:val="127"/>
          <w:jc w:val="center"/>
        </w:trPr>
        <w:tc>
          <w:tcPr>
            <w:tcW w:w="2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E1E5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2CDFD45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79EC8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72B952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sz w:val="18"/>
                <w:szCs w:val="18"/>
              </w:rPr>
              <w:t>6</w:t>
            </w:r>
          </w:p>
        </w:tc>
      </w:tr>
      <w:tr w:rsidR="005F067D" w:rsidRPr="004A725D" w14:paraId="69921E31" w14:textId="77777777" w:rsidTr="00470862">
        <w:trPr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F2255" w14:textId="77777777" w:rsidR="005F067D" w:rsidRPr="004A725D" w:rsidRDefault="005F067D" w:rsidP="00470862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center"/>
              <w:rPr>
                <w:rFonts w:ascii="Open Sans" w:eastAsia="Times New Roman" w:hAnsi="Open Sans" w:cs="Open Sans"/>
                <w:sz w:val="18"/>
                <w:szCs w:val="18"/>
              </w:rPr>
            </w:pPr>
            <w:r w:rsidRPr="004A725D">
              <w:rPr>
                <w:rFonts w:ascii="Open Sans" w:eastAsia="Times New Roman" w:hAnsi="Open Sans" w:cs="Open Sans"/>
                <w:sz w:val="18"/>
                <w:szCs w:val="18"/>
              </w:rPr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4DB5D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Cs/>
                <w:sz w:val="18"/>
                <w:szCs w:val="18"/>
              </w:rPr>
              <w:t>Pełnienie nadzoru autorskiego</w:t>
            </w:r>
          </w:p>
          <w:p w14:paraId="5050595F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18281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  <w:p w14:paraId="44786568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718C0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7304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  <w:tr w:rsidR="005F067D" w:rsidRPr="004A725D" w14:paraId="5E9A7B07" w14:textId="77777777" w:rsidTr="00470862">
        <w:trPr>
          <w:trHeight w:val="662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316B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b/>
                <w:sz w:val="18"/>
                <w:szCs w:val="18"/>
              </w:rPr>
              <w:t xml:space="preserve">Łączne wynagrodzenie brutto: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93C4" w14:textId="77777777" w:rsidR="005F067D" w:rsidRPr="004A725D" w:rsidRDefault="005F067D" w:rsidP="00470862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</w:p>
        </w:tc>
      </w:tr>
    </w:tbl>
    <w:p w14:paraId="676E978E" w14:textId="77777777" w:rsidR="005F067D" w:rsidRPr="004A725D" w:rsidRDefault="005F067D" w:rsidP="005F067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18B8FE87" w14:textId="77777777" w:rsidR="005F067D" w:rsidRPr="000A01B4" w:rsidRDefault="005F067D" w:rsidP="005F067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0C092FA7" w14:textId="77777777" w:rsidR="005F067D" w:rsidRPr="004A725D" w:rsidRDefault="005F067D" w:rsidP="005F067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4A725D">
        <w:rPr>
          <w:rFonts w:ascii="Open Sans" w:hAnsi="Open Sans" w:cs="Open Sans"/>
          <w:sz w:val="18"/>
          <w:szCs w:val="18"/>
        </w:rPr>
        <w:t xml:space="preserve">w zw. z art. 7 ust. 9 </w:t>
      </w: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5775CC65" w14:textId="77777777" w:rsidR="005F067D" w:rsidRPr="004A725D" w:rsidRDefault="005F067D" w:rsidP="005F067D">
      <w:pPr>
        <w:pStyle w:val="Akapitzlist"/>
        <w:numPr>
          <w:ilvl w:val="0"/>
          <w:numId w:val="46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4A725D">
        <w:rPr>
          <w:rFonts w:ascii="Open Sans" w:eastAsia="Times New Roman" w:hAnsi="Open Sans" w:cs="Open Sans"/>
          <w:color w:val="000000"/>
          <w:sz w:val="18"/>
          <w:szCs w:val="18"/>
        </w:rPr>
        <w:lastRenderedPageBreak/>
        <w:t xml:space="preserve">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D2F1768" w14:textId="77777777" w:rsidR="005F067D" w:rsidRPr="004A725D" w:rsidRDefault="005F067D" w:rsidP="005F067D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F067D" w:rsidRPr="004A725D" w14:paraId="59E2435D" w14:textId="77777777" w:rsidTr="00470862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1CD04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034C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  <w:tr w:rsidR="005F067D" w:rsidRPr="004A725D" w14:paraId="0AF87319" w14:textId="77777777" w:rsidTr="00470862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3F2EEF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5F067D" w:rsidRPr="004A725D" w14:paraId="3CD17422" w14:textId="77777777" w:rsidTr="00470862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8644B9D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AB5B574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7FF00E0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  <w:r w:rsidRPr="004A725D">
              <w:rPr>
                <w:rFonts w:ascii="Open Sans" w:eastAsia="Calibri" w:hAnsi="Open Sans" w:cs="Open Sans"/>
                <w:color w:val="000000"/>
                <w:sz w:val="18"/>
                <w:szCs w:val="18"/>
              </w:rPr>
              <w:t>Podpis</w:t>
            </w:r>
          </w:p>
        </w:tc>
      </w:tr>
      <w:tr w:rsidR="005F067D" w:rsidRPr="004A725D" w14:paraId="48941483" w14:textId="77777777" w:rsidTr="00470862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FF43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F0D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3CE" w14:textId="77777777" w:rsidR="005F067D" w:rsidRPr="004A725D" w:rsidRDefault="005F067D" w:rsidP="0047086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/>
                <w:sz w:val="18"/>
                <w:szCs w:val="18"/>
              </w:rPr>
            </w:pPr>
          </w:p>
        </w:tc>
      </w:tr>
    </w:tbl>
    <w:p w14:paraId="73E3B4C9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  <w:bookmarkStart w:id="0" w:name="_Hlk5960652"/>
    </w:p>
    <w:p w14:paraId="019B830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5FD53C4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2836BF6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6D16E92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8BA55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752CD54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E9BD75F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A238C5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68AE91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FFDB1B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97866F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A0D18B4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799D1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B8B496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98BBF0C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12D05E7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4840E3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9EE39BB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32978C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0A31F8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72BD739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ECA7A1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7CE7CA7D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350190A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DD89C0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7FA3A8E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A52F14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D0BF5C6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EE068CB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2138F8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F935A6F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3013416" w14:textId="77777777" w:rsidR="005F067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5780F5E" w14:textId="77777777" w:rsidR="005F067D" w:rsidRPr="004A725D" w:rsidRDefault="005F067D" w:rsidP="005F067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9F26097" w14:textId="77777777" w:rsidR="005F067D" w:rsidRPr="004A725D" w:rsidRDefault="005F067D" w:rsidP="005F067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bookmarkEnd w:id="0"/>
    <w:p w14:paraId="1440C81A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144941C9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96D7DEB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88483EA" w14:textId="77777777" w:rsidR="007858B1" w:rsidRPr="007415F7" w:rsidRDefault="007858B1" w:rsidP="007858B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</w:pPr>
      <w:r w:rsidRPr="007415F7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</w:rPr>
        <w:t>Oświadczenie dot. braku podstaw do wykluczenia z postępowania</w:t>
      </w:r>
    </w:p>
    <w:p w14:paraId="6EC57A94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8FC600D" w14:textId="77777777" w:rsidR="007858B1" w:rsidRPr="007415F7" w:rsidRDefault="007858B1" w:rsidP="007858B1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Oświadczam, że nie podlegam wykluczeniu z postępowania ze względu na to, że w okresie ostatnich 3 lat </w:t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 xml:space="preserve">z przyczyn leżących po mojej stronie, w znacznym stopniu lub zakresie nie wykonałem lub nienależycie wykonałem albo długotrwale nienależycie wykonywałem zobowiązania wynikające z wcześniejszej umowy </w:t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w sprawie zamówienia publicznego, co doprowadziło do wypowiedzenia lub odstąpienia od umowy albo obciążenia wykonawcy karami umownymi lub odszkodowaniem, wykonania zastępczego lub realizacji uprawnień z tytułu rękojmi za wady.</w:t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</w:p>
    <w:p w14:paraId="74FD95EE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F6DC90B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1C66EF4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49B7D2D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                                                                                                                                           …………………………………………</w:t>
      </w:r>
    </w:p>
    <w:p w14:paraId="3C1E0EF9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</w:r>
      <w:r w:rsidRPr="007415F7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ab/>
        <w:t>Podpis Wykonawcy</w:t>
      </w:r>
    </w:p>
    <w:p w14:paraId="68314850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5B00771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D1A66DA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8E862C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622653B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092425A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086032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A5F2E69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0846097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17A50A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C7501AB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FCDBF4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3015E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6C53CB9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7B75E12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0A0C2B6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25AA8CB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B0A4412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3E23597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82EAD8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1C425C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CEA284C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E18BFC1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681284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3F30B7A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E0C1F70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21ED68A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4195795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B41B4E2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2C5466D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52B950C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7401B1D7" w14:textId="77777777" w:rsidR="007858B1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0108610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4F3B828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64EC8DAE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20427B7" w14:textId="77777777" w:rsidR="007858B1" w:rsidRPr="007415F7" w:rsidRDefault="007858B1" w:rsidP="007858B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7415F7">
        <w:rPr>
          <w:rFonts w:ascii="Open Sans" w:eastAsia="Calibri" w:hAnsi="Open Sans" w:cs="Open Sans"/>
          <w:bCs/>
          <w:color w:val="000000"/>
          <w:sz w:val="18"/>
          <w:szCs w:val="18"/>
        </w:rPr>
        <w:lastRenderedPageBreak/>
        <w:t>Załącznik nr 4</w:t>
      </w:r>
    </w:p>
    <w:p w14:paraId="5474877F" w14:textId="77777777" w:rsidR="007858B1" w:rsidRPr="007415F7" w:rsidRDefault="007858B1" w:rsidP="007858B1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/>
          <w:sz w:val="18"/>
          <w:szCs w:val="18"/>
        </w:rPr>
      </w:pPr>
      <w:r w:rsidRPr="007415F7">
        <w:rPr>
          <w:rFonts w:ascii="Open Sans" w:eastAsia="Calibri" w:hAnsi="Open Sans" w:cs="Open Sans"/>
          <w:b/>
          <w:color w:val="000000"/>
          <w:sz w:val="18"/>
          <w:szCs w:val="18"/>
        </w:rPr>
        <w:t>Informacja o przetwarzaniu danych osobowych</w:t>
      </w:r>
    </w:p>
    <w:p w14:paraId="157F022F" w14:textId="77777777" w:rsidR="007858B1" w:rsidRPr="007415F7" w:rsidRDefault="007858B1" w:rsidP="007858B1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44837FE5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3CE3E39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firmą </w:t>
      </w:r>
      <w:proofErr w:type="spellStart"/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podprzetwarzającą</w:t>
      </w:r>
      <w:proofErr w:type="spellEnd"/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dane w imieniu administratora jest </w:t>
      </w:r>
      <w:hyperlink r:id="rId7">
        <w:r w:rsidRPr="007415F7">
          <w:rPr>
            <w:rFonts w:ascii="Open Sans" w:eastAsia="Open Sans" w:hAnsi="Open Sans" w:cs="Open Sans"/>
            <w:color w:val="000000"/>
            <w:sz w:val="18"/>
            <w:szCs w:val="18"/>
            <w:lang w:eastAsia="pl-PL"/>
          </w:rPr>
          <w:t>platformazakupowa.pl</w:t>
        </w:r>
      </w:hyperlink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, którego operatorem jest Open </w:t>
      </w:r>
      <w:proofErr w:type="spellStart"/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Nexus</w:t>
      </w:r>
      <w:proofErr w:type="spellEnd"/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Sp. </w:t>
      </w:r>
      <w:proofErr w:type="spellStart"/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o.o.z</w:t>
      </w:r>
      <w:proofErr w:type="spellEnd"/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 siedzibą w Poznaniu, ul. Bolesława Krzywoustego 3, 61-144 Poznań;</w:t>
      </w:r>
    </w:p>
    <w:p w14:paraId="1A35D5DE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 xml:space="preserve">inspektorem ochrony danych osobowych w Dyrekcji Rozbudowy Miasta Gdańska jest Pan Dariusz Krekin, e-mail: </w:t>
      </w:r>
      <w:hyperlink r:id="rId8" w:history="1">
        <w:r w:rsidRPr="007415F7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 , tel. +48 320 51 31,</w:t>
      </w:r>
    </w:p>
    <w:p w14:paraId="1E5A723A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przetwarzane będą na podstawie art. 6 ust. 1 lit. b i c RODO w celu związanym z niniejszym postępowaniem o udzielenie zamówienia publicznego;</w:t>
      </w:r>
    </w:p>
    <w:p w14:paraId="0EDCE6FA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- Prawo zamówień publicznych;</w:t>
      </w:r>
    </w:p>
    <w:p w14:paraId="4B95B85F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49CEED27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226CC670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4205854A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8D7301D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993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225DA646" w14:textId="77777777" w:rsidR="007858B1" w:rsidRPr="007415F7" w:rsidRDefault="007858B1" w:rsidP="007858B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15 RODO, prawo dostępu do danych osobowych ich dotyczących,</w:t>
      </w:r>
    </w:p>
    <w:p w14:paraId="7DC087D2" w14:textId="77777777" w:rsidR="007858B1" w:rsidRPr="007415F7" w:rsidRDefault="007858B1" w:rsidP="007858B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E276C90" w14:textId="77777777" w:rsidR="007858B1" w:rsidRPr="007415F7" w:rsidRDefault="007858B1" w:rsidP="007858B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97CB218" w14:textId="77777777" w:rsidR="007858B1" w:rsidRPr="007415F7" w:rsidRDefault="007858B1" w:rsidP="007858B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2FC91E22" w14:textId="77777777" w:rsidR="007858B1" w:rsidRPr="007415F7" w:rsidRDefault="007858B1" w:rsidP="007858B1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5195C8E8" w14:textId="77777777" w:rsidR="007858B1" w:rsidRPr="007415F7" w:rsidRDefault="007858B1" w:rsidP="007858B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w związku z art. 17 ust. 3 lit. b, d lub e RODO, prawo do usunięcia danych osobowych,</w:t>
      </w:r>
    </w:p>
    <w:p w14:paraId="7A493BDA" w14:textId="77777777" w:rsidR="007858B1" w:rsidRPr="007415F7" w:rsidRDefault="007858B1" w:rsidP="007858B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415F7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prawo do przenoszenia danych osobowych, o którym mowa w art. 20 RODO,</w:t>
      </w:r>
    </w:p>
    <w:p w14:paraId="67F94DB3" w14:textId="3E1B8428" w:rsidR="0046439A" w:rsidRPr="007858B1" w:rsidRDefault="007858B1" w:rsidP="007858B1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560" w:right="-46" w:hanging="425"/>
        <w:jc w:val="right"/>
        <w:rPr>
          <w:rFonts w:ascii="Open Sans" w:eastAsia="Open Sans" w:hAnsi="Open Sans" w:cs="Open Sans"/>
          <w:color w:val="000000"/>
          <w:sz w:val="18"/>
          <w:szCs w:val="18"/>
          <w:lang w:eastAsia="pl-PL"/>
        </w:rPr>
      </w:pPr>
      <w:r w:rsidRPr="007858B1">
        <w:rPr>
          <w:rFonts w:ascii="Open Sans" w:eastAsia="Open Sans" w:hAnsi="Open Sans" w:cs="Open Sans"/>
          <w:color w:val="000000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sectPr w:rsidR="0046439A" w:rsidRPr="007858B1" w:rsidSect="00085D30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61FFA4B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="00C86E89">
      <w:rPr>
        <w:rFonts w:ascii="Open Sans" w:hAnsi="Open Sans" w:cs="Open Sans"/>
        <w:b/>
        <w:sz w:val="18"/>
      </w:rPr>
      <w:t>1</w:t>
    </w:r>
    <w:r w:rsidR="00D560AA">
      <w:rPr>
        <w:rFonts w:ascii="Open Sans" w:hAnsi="Open Sans" w:cs="Open Sans"/>
        <w:b/>
        <w:sz w:val="18"/>
      </w:rPr>
      <w:t>43</w:t>
    </w:r>
    <w:r w:rsidRPr="008F3076">
      <w:rPr>
        <w:rFonts w:ascii="Open Sans" w:hAnsi="Open Sans" w:cs="Open Sans"/>
        <w:b/>
        <w:sz w:val="18"/>
      </w:rPr>
      <w:t>/BZP-PU</w:t>
    </w:r>
    <w:r w:rsidRPr="003944C8">
      <w:rPr>
        <w:rFonts w:ascii="Open Sans" w:hAnsi="Open Sans" w:cs="Open Sans"/>
        <w:b/>
        <w:sz w:val="18"/>
      </w:rPr>
      <w:t>.511.</w:t>
    </w:r>
    <w:r w:rsidR="00C86E89">
      <w:rPr>
        <w:rFonts w:ascii="Open Sans" w:hAnsi="Open Sans" w:cs="Open Sans"/>
        <w:b/>
        <w:sz w:val="18"/>
      </w:rPr>
      <w:t>1</w:t>
    </w:r>
    <w:r w:rsidR="00D560AA">
      <w:rPr>
        <w:rFonts w:ascii="Open Sans" w:hAnsi="Open Sans" w:cs="Open Sans"/>
        <w:b/>
        <w:sz w:val="18"/>
      </w:rPr>
      <w:t>31</w:t>
    </w:r>
    <w:r w:rsidRPr="003944C8">
      <w:rPr>
        <w:rFonts w:ascii="Open Sans" w:hAnsi="Open Sans" w:cs="Open Sans"/>
        <w:b/>
        <w:sz w:val="18"/>
      </w:rPr>
      <w:t>.202</w:t>
    </w:r>
    <w:r w:rsidR="00CF4316">
      <w:rPr>
        <w:rFonts w:ascii="Open Sans" w:hAnsi="Open Sans" w:cs="Open Sans"/>
        <w:b/>
        <w:sz w:val="18"/>
      </w:rPr>
      <w:t>4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503D2E1C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6E89">
      <w:rPr>
        <w:rFonts w:ascii="Open Sans" w:hAnsi="Open Sans" w:cs="Open Sans"/>
        <w:b/>
        <w:sz w:val="18"/>
      </w:rPr>
      <w:t>1</w:t>
    </w:r>
    <w:r w:rsidR="00D560AA">
      <w:rPr>
        <w:rFonts w:ascii="Open Sans" w:hAnsi="Open Sans" w:cs="Open Sans"/>
        <w:b/>
        <w:sz w:val="18"/>
      </w:rPr>
      <w:t>37</w:t>
    </w:r>
    <w:r>
      <w:rPr>
        <w:rFonts w:ascii="Open Sans" w:hAnsi="Open Sans" w:cs="Open Sans"/>
        <w:b/>
        <w:sz w:val="18"/>
      </w:rPr>
      <w:t>/202</w:t>
    </w:r>
    <w:r w:rsidR="00E47DFA">
      <w:rPr>
        <w:rFonts w:ascii="Open Sans" w:hAnsi="Open Sans" w:cs="Open Sans"/>
        <w:b/>
        <w:sz w:val="18"/>
      </w:rPr>
      <w:t>4</w:t>
    </w:r>
    <w:r w:rsidR="00B46823">
      <w:rPr>
        <w:rFonts w:ascii="Open Sans" w:hAnsi="Open Sans" w:cs="Open Sans"/>
        <w:b/>
        <w:sz w:val="18"/>
      </w:rPr>
      <w:t>/MN</w:t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5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8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4"/>
  </w:num>
  <w:num w:numId="3" w16cid:durableId="688339249">
    <w:abstractNumId w:val="35"/>
  </w:num>
  <w:num w:numId="4" w16cid:durableId="1746339543">
    <w:abstractNumId w:val="46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7"/>
  </w:num>
  <w:num w:numId="8" w16cid:durableId="1638487160">
    <w:abstractNumId w:val="31"/>
  </w:num>
  <w:num w:numId="9" w16cid:durableId="2091076651">
    <w:abstractNumId w:val="22"/>
  </w:num>
  <w:num w:numId="10" w16cid:durableId="1048411133">
    <w:abstractNumId w:val="45"/>
  </w:num>
  <w:num w:numId="11" w16cid:durableId="2010675178">
    <w:abstractNumId w:val="8"/>
  </w:num>
  <w:num w:numId="12" w16cid:durableId="1129738390">
    <w:abstractNumId w:val="30"/>
  </w:num>
  <w:num w:numId="13" w16cid:durableId="129831727">
    <w:abstractNumId w:val="32"/>
  </w:num>
  <w:num w:numId="14" w16cid:durableId="2057847283">
    <w:abstractNumId w:val="12"/>
  </w:num>
  <w:num w:numId="15" w16cid:durableId="1584728452">
    <w:abstractNumId w:val="40"/>
  </w:num>
  <w:num w:numId="16" w16cid:durableId="1134101480">
    <w:abstractNumId w:val="2"/>
  </w:num>
  <w:num w:numId="17" w16cid:durableId="1729495231">
    <w:abstractNumId w:val="34"/>
  </w:num>
  <w:num w:numId="18" w16cid:durableId="1344284438">
    <w:abstractNumId w:val="42"/>
  </w:num>
  <w:num w:numId="19" w16cid:durableId="597953345">
    <w:abstractNumId w:val="18"/>
  </w:num>
  <w:num w:numId="20" w16cid:durableId="1912303880">
    <w:abstractNumId w:val="19"/>
  </w:num>
  <w:num w:numId="21" w16cid:durableId="496269417">
    <w:abstractNumId w:val="16"/>
  </w:num>
  <w:num w:numId="22" w16cid:durableId="861360282">
    <w:abstractNumId w:val="25"/>
  </w:num>
  <w:num w:numId="23" w16cid:durableId="1595675032">
    <w:abstractNumId w:val="15"/>
  </w:num>
  <w:num w:numId="24" w16cid:durableId="828406954">
    <w:abstractNumId w:val="38"/>
  </w:num>
  <w:num w:numId="25" w16cid:durableId="1248614425">
    <w:abstractNumId w:val="17"/>
  </w:num>
  <w:num w:numId="26" w16cid:durableId="1853570075">
    <w:abstractNumId w:val="21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28"/>
  </w:num>
  <w:num w:numId="31" w16cid:durableId="1844277966">
    <w:abstractNumId w:val="29"/>
  </w:num>
  <w:num w:numId="32" w16cid:durableId="797770017">
    <w:abstractNumId w:val="33"/>
  </w:num>
  <w:num w:numId="33" w16cid:durableId="1013916155">
    <w:abstractNumId w:val="7"/>
  </w:num>
  <w:num w:numId="34" w16cid:durableId="149759759">
    <w:abstractNumId w:val="24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7"/>
  </w:num>
  <w:num w:numId="38" w16cid:durableId="1538466651">
    <w:abstractNumId w:val="10"/>
  </w:num>
  <w:num w:numId="39" w16cid:durableId="1350640367">
    <w:abstractNumId w:val="36"/>
  </w:num>
  <w:num w:numId="40" w16cid:durableId="588856848">
    <w:abstractNumId w:val="23"/>
  </w:num>
  <w:num w:numId="41" w16cid:durableId="1367948819">
    <w:abstractNumId w:val="3"/>
  </w:num>
  <w:num w:numId="42" w16cid:durableId="1078213688">
    <w:abstractNumId w:val="41"/>
  </w:num>
  <w:num w:numId="43" w16cid:durableId="528614983">
    <w:abstractNumId w:val="0"/>
  </w:num>
  <w:num w:numId="44" w16cid:durableId="2003582460">
    <w:abstractNumId w:val="26"/>
  </w:num>
  <w:num w:numId="45" w16cid:durableId="1188907430">
    <w:abstractNumId w:val="20"/>
  </w:num>
  <w:num w:numId="46" w16cid:durableId="1831097098">
    <w:abstractNumId w:val="3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5840"/>
    <w:rsid w:val="002276F2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067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858B1"/>
    <w:rsid w:val="00792FBE"/>
    <w:rsid w:val="007B7F16"/>
    <w:rsid w:val="007E0F12"/>
    <w:rsid w:val="007F7D9F"/>
    <w:rsid w:val="00804D6C"/>
    <w:rsid w:val="00817527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E7BC9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6E89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560A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1011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12</cp:revision>
  <dcterms:created xsi:type="dcterms:W3CDTF">2024-02-12T11:16:00Z</dcterms:created>
  <dcterms:modified xsi:type="dcterms:W3CDTF">2024-08-05T06:15:00Z</dcterms:modified>
</cp:coreProperties>
</file>