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9FC0" w14:textId="77777777" w:rsidR="00B14156" w:rsidRPr="00BA247F" w:rsidRDefault="00B14156" w:rsidP="00B14156">
      <w:pPr>
        <w:spacing w:after="0" w:line="240" w:lineRule="auto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  <w:r w:rsidRPr="00BA247F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t>Załącznik nr 2</w:t>
      </w:r>
    </w:p>
    <w:p w14:paraId="12384692" w14:textId="77777777" w:rsidR="00B14156" w:rsidRPr="00BA247F" w:rsidRDefault="00B14156" w:rsidP="00B14156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13F7FCE6" w14:textId="77777777" w:rsidR="00B14156" w:rsidRPr="00BA247F" w:rsidRDefault="00B14156" w:rsidP="00B14156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</w:pPr>
      <w:r w:rsidRPr="00BA247F"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  <w:tab/>
        <w:t>Dyrekcja Rozbudowy Miasta Gdańska</w:t>
      </w:r>
    </w:p>
    <w:p w14:paraId="2BADBD53" w14:textId="77777777" w:rsidR="00B14156" w:rsidRPr="00BA247F" w:rsidRDefault="00B14156" w:rsidP="00B14156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</w:pPr>
      <w:r w:rsidRPr="00BA247F"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  <w:tab/>
        <w:t xml:space="preserve">ul. Żaglowa 11, 80-560 Gdańsk </w:t>
      </w:r>
    </w:p>
    <w:p w14:paraId="4344F4B7" w14:textId="77777777" w:rsidR="00B14156" w:rsidRPr="00BA247F" w:rsidRDefault="00B14156" w:rsidP="00B1415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</w:pPr>
    </w:p>
    <w:p w14:paraId="476CE8F8" w14:textId="77777777" w:rsidR="00B14156" w:rsidRPr="00BA247F" w:rsidRDefault="00B14156" w:rsidP="00B14156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</w:pPr>
      <w:r w:rsidRPr="00BA247F"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  <w:t>OFERTA</w:t>
      </w:r>
    </w:p>
    <w:p w14:paraId="38325FCA" w14:textId="77777777" w:rsidR="00B14156" w:rsidRPr="00BA247F" w:rsidRDefault="00B14156" w:rsidP="00B14156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/>
          <w:kern w:val="0"/>
          <w:sz w:val="18"/>
          <w:szCs w:val="18"/>
          <w:lang w:eastAsia="x-none"/>
          <w14:ligatures w14:val="none"/>
        </w:rPr>
      </w:pPr>
    </w:p>
    <w:p w14:paraId="7F919F39" w14:textId="77777777" w:rsidR="00B14156" w:rsidRPr="00BA247F" w:rsidRDefault="00B14156" w:rsidP="00B14156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</w:pPr>
      <w:r w:rsidRPr="00BA247F"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……………………………………………………………………………………………………………………………………………………………..…………</w:t>
      </w:r>
    </w:p>
    <w:p w14:paraId="10963B8E" w14:textId="77777777" w:rsidR="00B14156" w:rsidRPr="00330861" w:rsidRDefault="00B14156" w:rsidP="00B14156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/>
          <w:kern w:val="0"/>
          <w:sz w:val="14"/>
          <w:szCs w:val="14"/>
          <w14:ligatures w14:val="none"/>
        </w:rPr>
      </w:pPr>
      <w:r w:rsidRPr="00330861">
        <w:rPr>
          <w:rFonts w:ascii="Open Sans" w:eastAsia="Calibri" w:hAnsi="Open Sans" w:cs="Open Sans"/>
          <w:color w:val="000000"/>
          <w:kern w:val="0"/>
          <w:sz w:val="14"/>
          <w:szCs w:val="14"/>
          <w14:ligatures w14:val="none"/>
        </w:rPr>
        <w:t>(imię i nazwisko/firma wykonawcy, adres zamieszkania/siedziba)</w:t>
      </w:r>
    </w:p>
    <w:p w14:paraId="6E777526" w14:textId="77777777" w:rsidR="00B14156" w:rsidRPr="00BA247F" w:rsidRDefault="00B14156" w:rsidP="00B14156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</w:pPr>
    </w:p>
    <w:p w14:paraId="77D62657" w14:textId="77777777" w:rsidR="00B14156" w:rsidRPr="00BA247F" w:rsidRDefault="00B14156" w:rsidP="00B14156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</w:pPr>
      <w:r w:rsidRPr="00BA247F"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  <w:t>nr telefonu kontaktowego: ……………………………..…..., e-mail: ……………………………………………………………………………</w:t>
      </w:r>
    </w:p>
    <w:p w14:paraId="6D89DB67" w14:textId="77777777" w:rsidR="00B14156" w:rsidRPr="00BA247F" w:rsidRDefault="00B14156" w:rsidP="00B14156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</w:pPr>
    </w:p>
    <w:p w14:paraId="5CB2EBBD" w14:textId="77777777" w:rsidR="00B14156" w:rsidRPr="00BA247F" w:rsidRDefault="00B14156" w:rsidP="00B14156">
      <w:pPr>
        <w:spacing w:after="0" w:line="240" w:lineRule="auto"/>
        <w:ind w:right="-46"/>
        <w:jc w:val="both"/>
        <w:rPr>
          <w:rFonts w:ascii="Open Sans" w:eastAsia="Calibri" w:hAnsi="Open Sans" w:cs="Open Sans"/>
          <w:b/>
          <w:bCs/>
          <w:kern w:val="0"/>
          <w:sz w:val="18"/>
          <w:szCs w:val="18"/>
          <w14:ligatures w14:val="none"/>
        </w:rPr>
      </w:pPr>
      <w:r w:rsidRPr="00BA247F"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  <w:t>Po zapoznaniu się z Zaproszeniem do złożenia oferty wraz z załącznikami niniejszym składam ofertę , na </w:t>
      </w:r>
      <w:r w:rsidRPr="00BA247F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 xml:space="preserve">realizację zadania pn.: </w:t>
      </w:r>
      <w:r w:rsidRPr="005A2922">
        <w:rPr>
          <w:rFonts w:ascii="Open Sans" w:eastAsia="Calibri" w:hAnsi="Open Sans" w:cs="Open Sans"/>
          <w:b/>
          <w:bCs/>
          <w:kern w:val="0"/>
          <w:sz w:val="18"/>
          <w:szCs w:val="18"/>
          <w14:ligatures w14:val="none"/>
        </w:rPr>
        <w:t>„Budowa drogi Nowa Kielnieńska – na odcinku od Węzła Wysoka do Węzła Chwaszczyno – opracowanie prognozy ruchu.”</w:t>
      </w:r>
    </w:p>
    <w:p w14:paraId="570A8C19" w14:textId="77777777" w:rsidR="00B14156" w:rsidRPr="00BA247F" w:rsidRDefault="00B14156" w:rsidP="00B14156">
      <w:pPr>
        <w:spacing w:after="0" w:line="240" w:lineRule="auto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4AAD7E23" w14:textId="77777777" w:rsidR="00B14156" w:rsidRPr="00330861" w:rsidRDefault="00B14156" w:rsidP="00B14156">
      <w:pPr>
        <w:numPr>
          <w:ilvl w:val="1"/>
          <w:numId w:val="1"/>
        </w:numPr>
        <w:spacing w:after="0" w:line="360" w:lineRule="auto"/>
        <w:ind w:left="426"/>
        <w:contextualSpacing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  <w:r w:rsidRPr="00BA247F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t xml:space="preserve">Zobowiązuję się wykonać przedmiot zamówienia określony w zaproszeniu do złożenia oferty, </w:t>
      </w:r>
      <w:r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br/>
      </w:r>
      <w:r w:rsidRPr="00BA247F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t>za wynagrodzenie ryczałtowe w wysokości</w:t>
      </w:r>
      <w:r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t xml:space="preserve"> …………………………………………….…… zł brutto (słownie: …………………………………………………………………………………………………………………………………………………….……..….).</w:t>
      </w:r>
    </w:p>
    <w:p w14:paraId="7CCCE37F" w14:textId="77777777" w:rsidR="00B14156" w:rsidRPr="00BA247F" w:rsidRDefault="00B14156" w:rsidP="00B14156">
      <w:pPr>
        <w:numPr>
          <w:ilvl w:val="0"/>
          <w:numId w:val="2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</w:pPr>
      <w:r w:rsidRPr="00BA247F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t>Zobowiązuję się wykonać przedmiot zamówienia w terminie określonym w zaproszeniu do złożenia oferty.</w:t>
      </w:r>
    </w:p>
    <w:p w14:paraId="5B4076B9" w14:textId="77777777" w:rsidR="00B14156" w:rsidRPr="00BA247F" w:rsidRDefault="00B14156" w:rsidP="00B14156">
      <w:pPr>
        <w:numPr>
          <w:ilvl w:val="0"/>
          <w:numId w:val="2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</w:pPr>
      <w:r w:rsidRPr="00BA247F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BA247F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 xml:space="preserve">w zw. z art. 7 ust. 9 </w:t>
      </w:r>
      <w:r w:rsidRPr="00BA247F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t>ustawy z dnia 13 kwietnia 2022 r. o szczególnych rozwiązaniach w zakresie przeciwdziałania wspieraniu agresji na Ukrainę oraz służących ochronie bezpieczeństwa narodowego.</w:t>
      </w:r>
    </w:p>
    <w:p w14:paraId="53176D26" w14:textId="77777777" w:rsidR="00B14156" w:rsidRPr="00BA247F" w:rsidRDefault="00B14156" w:rsidP="00B14156">
      <w:pPr>
        <w:numPr>
          <w:ilvl w:val="0"/>
          <w:numId w:val="2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</w:pPr>
      <w:r w:rsidRPr="00BA247F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t xml:space="preserve">Oświadczam, że w stosunku do wykonawcy/któregokolwiek z wykonawców wspólnie ubiegających się </w:t>
      </w:r>
      <w:r w:rsidRPr="00BA247F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br/>
        <w:t>o udzielenie zamówienia nie zachodzi żadna z podstaw wykluczenia przewidzianych w zaproszeniu do złożenia oferty.</w:t>
      </w:r>
    </w:p>
    <w:p w14:paraId="44C331C2" w14:textId="77777777" w:rsidR="00B14156" w:rsidRPr="00BA247F" w:rsidRDefault="00B14156" w:rsidP="00B14156">
      <w:pPr>
        <w:numPr>
          <w:ilvl w:val="0"/>
          <w:numId w:val="2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</w:pPr>
      <w:r w:rsidRPr="00BA247F"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  <w:t>Oświadczam, że spełniam warunki udziału w postępowaniu, w zakresie wskazanym przez zamawiającego w zaproszeniu do złożenia oferty.</w:t>
      </w:r>
    </w:p>
    <w:p w14:paraId="0F58A8FC" w14:textId="77777777" w:rsidR="00B14156" w:rsidRPr="00330861" w:rsidRDefault="00B14156" w:rsidP="00B14156">
      <w:pPr>
        <w:numPr>
          <w:ilvl w:val="0"/>
          <w:numId w:val="2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</w:pPr>
      <w:r w:rsidRPr="00BA247F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</w:t>
      </w:r>
    </w:p>
    <w:p w14:paraId="5757864A" w14:textId="77777777" w:rsidR="00B14156" w:rsidRPr="00BA247F" w:rsidRDefault="00B14156" w:rsidP="00B14156">
      <w:p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</w:pPr>
      <w:r w:rsidRPr="00BA247F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t xml:space="preserve">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53C7AE4E" w14:textId="77777777" w:rsidR="00B14156" w:rsidRPr="00BA247F" w:rsidRDefault="00B14156" w:rsidP="00B14156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B14156" w:rsidRPr="00BA247F" w14:paraId="1FFBCA63" w14:textId="77777777" w:rsidTr="006B4187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E76D5FB" w14:textId="77777777" w:rsidR="00B14156" w:rsidRPr="00BA247F" w:rsidRDefault="00B14156" w:rsidP="006B4187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0" w:name="_Hlk5960652"/>
            <w:r w:rsidRPr="00BA247F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Osoba umocowana do reprezentowania wykonawcy:</w:t>
            </w:r>
          </w:p>
        </w:tc>
      </w:tr>
      <w:tr w:rsidR="00B14156" w:rsidRPr="00BA247F" w14:paraId="6E40F870" w14:textId="77777777" w:rsidTr="006B4187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9900764" w14:textId="77777777" w:rsidR="00B14156" w:rsidRPr="00BA247F" w:rsidRDefault="00B14156" w:rsidP="006B4187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A247F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5784F7C" w14:textId="77777777" w:rsidR="00B14156" w:rsidRPr="00BA247F" w:rsidRDefault="00B14156" w:rsidP="006B4187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A247F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38E1ED1" w14:textId="77777777" w:rsidR="00B14156" w:rsidRPr="00BA247F" w:rsidRDefault="00B14156" w:rsidP="006B4187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BA247F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Podpis</w:t>
            </w:r>
          </w:p>
        </w:tc>
      </w:tr>
      <w:tr w:rsidR="00B14156" w:rsidRPr="00BA247F" w14:paraId="0BBD5125" w14:textId="77777777" w:rsidTr="006B4187">
        <w:trPr>
          <w:trHeight w:hRule="exact" w:val="41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C996" w14:textId="77777777" w:rsidR="00B14156" w:rsidRPr="00BA247F" w:rsidRDefault="00B14156" w:rsidP="006B4187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64B8" w14:textId="77777777" w:rsidR="00B14156" w:rsidRPr="00BA247F" w:rsidRDefault="00B14156" w:rsidP="006B4187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CFE5" w14:textId="77777777" w:rsidR="00B14156" w:rsidRPr="00BA247F" w:rsidRDefault="00B14156" w:rsidP="006B4187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8DEC0D2" w14:textId="77777777" w:rsidR="00B14156" w:rsidRPr="00BA247F" w:rsidRDefault="00B14156" w:rsidP="00B14156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</w:p>
    <w:tbl>
      <w:tblPr>
        <w:tblW w:w="878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2"/>
      </w:tblGrid>
      <w:tr w:rsidR="00B14156" w:rsidRPr="00BA247F" w14:paraId="2BA86EF5" w14:textId="77777777" w:rsidTr="006B4187">
        <w:tc>
          <w:tcPr>
            <w:tcW w:w="8782" w:type="dxa"/>
          </w:tcPr>
          <w:p w14:paraId="149823F7" w14:textId="77777777" w:rsidR="00B14156" w:rsidRPr="00BA247F" w:rsidRDefault="00B14156" w:rsidP="006B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A247F">
              <w:rPr>
                <w:rFonts w:ascii="Open Sans" w:eastAsia="Open Sans" w:hAnsi="Open Sans" w:cs="Open Sans"/>
                <w:kern w:val="0"/>
                <w:sz w:val="18"/>
                <w:szCs w:val="18"/>
                <w:lang w:eastAsia="pl-PL"/>
                <w14:ligatures w14:val="none"/>
              </w:rPr>
              <w:t>Uwaga !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458BAEA2" w14:textId="77777777" w:rsidR="00B14156" w:rsidRDefault="00B14156" w:rsidP="00B14156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7AE65917" w14:textId="77777777" w:rsidR="00B14156" w:rsidRDefault="00B14156" w:rsidP="00B14156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577300DE" w14:textId="77777777" w:rsidR="00B14156" w:rsidRPr="00BA247F" w:rsidRDefault="00B14156" w:rsidP="00B14156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1875AD2C" w14:textId="77777777" w:rsidR="00B14156" w:rsidRPr="00BA247F" w:rsidRDefault="00B14156" w:rsidP="00B1415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  <w:r w:rsidRPr="00BA247F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lastRenderedPageBreak/>
        <w:t>Załącznik nr 3</w:t>
      </w:r>
    </w:p>
    <w:p w14:paraId="75812B5A" w14:textId="77777777" w:rsidR="00B14156" w:rsidRPr="00BA247F" w:rsidRDefault="00B14156" w:rsidP="00B14156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color w:val="000000"/>
          <w:kern w:val="0"/>
          <w:sz w:val="18"/>
          <w:szCs w:val="18"/>
          <w14:ligatures w14:val="none"/>
        </w:rPr>
      </w:pPr>
      <w:r w:rsidRPr="00BA247F">
        <w:rPr>
          <w:rFonts w:ascii="Open Sans" w:eastAsia="Calibri" w:hAnsi="Open Sans" w:cs="Open Sans"/>
          <w:b/>
          <w:bCs/>
          <w:color w:val="000000"/>
          <w:kern w:val="0"/>
          <w:sz w:val="18"/>
          <w:szCs w:val="18"/>
          <w14:ligatures w14:val="none"/>
        </w:rPr>
        <w:t>Informacja o przetwarzaniu danych osobowych</w:t>
      </w:r>
    </w:p>
    <w:p w14:paraId="776908A3" w14:textId="77777777" w:rsidR="00B14156" w:rsidRPr="00BA247F" w:rsidRDefault="00B14156" w:rsidP="00B14156">
      <w:pPr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137D599E" w14:textId="77777777" w:rsidR="00B14156" w:rsidRPr="00BA247F" w:rsidRDefault="00B14156" w:rsidP="00B1415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4AE3B460" w14:textId="77777777" w:rsidR="00B14156" w:rsidRPr="00BA247F" w:rsidRDefault="00B14156" w:rsidP="00B1415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firmą </w:t>
      </w:r>
      <w:proofErr w:type="spellStart"/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podprzetwarzającą</w:t>
      </w:r>
      <w:proofErr w:type="spellEnd"/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 dane w imieniu administratora jest </w:t>
      </w:r>
      <w:hyperlink r:id="rId7" w:history="1">
        <w:r w:rsidRPr="00BA247F">
          <w:rPr>
            <w:rFonts w:ascii="Open Sans" w:eastAsia="Open Sans" w:hAnsi="Open Sans" w:cs="Open Sans"/>
            <w:color w:val="0000FF"/>
            <w:kern w:val="0"/>
            <w:sz w:val="18"/>
            <w:szCs w:val="18"/>
            <w:u w:val="single"/>
            <w14:ligatures w14:val="none"/>
          </w:rPr>
          <w:t>platformazakupowa.pl</w:t>
        </w:r>
      </w:hyperlink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, którego operatorem jest Open Nexus Sp. o.o. z siedzibą w Poznaniu, ul. Bolesława Krzywoustego 3, 61-144 Poznań;</w:t>
      </w:r>
    </w:p>
    <w:p w14:paraId="1C8BA6A3" w14:textId="77777777" w:rsidR="00B14156" w:rsidRPr="00BA247F" w:rsidRDefault="00B14156" w:rsidP="00B1415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firmą </w:t>
      </w:r>
      <w:proofErr w:type="spellStart"/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podprzetwarzającą</w:t>
      </w:r>
      <w:proofErr w:type="spellEnd"/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 dane w imieniu administratora jest </w:t>
      </w:r>
      <w:proofErr w:type="spellStart"/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Madkom</w:t>
      </w:r>
      <w:proofErr w:type="spellEnd"/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 Spółka Akcyjna, z siedzibą </w:t>
      </w:r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br/>
        <w:t>w Gdyni, al. Zwycięstwa 96/98, 81-451 Gdynia;</w:t>
      </w:r>
    </w:p>
    <w:p w14:paraId="348473F0" w14:textId="77777777" w:rsidR="00B14156" w:rsidRPr="00BA247F" w:rsidRDefault="00B14156" w:rsidP="00B1415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inspektorem ochrony danych osobowych w Dyrekcji Rozbudowy Miasta Gdańska jest Pan Dariusz Krekin, mail: </w:t>
      </w:r>
      <w:hyperlink r:id="rId8" w:history="1">
        <w:r w:rsidRPr="00BA247F">
          <w:rPr>
            <w:rFonts w:ascii="Open Sans" w:eastAsia="Open Sans" w:hAnsi="Open Sans" w:cs="Open Sans"/>
            <w:color w:val="0000FF"/>
            <w:kern w:val="0"/>
            <w:sz w:val="18"/>
            <w:szCs w:val="18"/>
            <w:u w:val="single"/>
            <w14:ligatures w14:val="none"/>
          </w:rPr>
          <w:t>iod.drmg@gdansk.gda.pl</w:t>
        </w:r>
      </w:hyperlink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 , tel. +48 58 320 51 31 ;</w:t>
      </w:r>
    </w:p>
    <w:p w14:paraId="586084EB" w14:textId="77777777" w:rsidR="00B14156" w:rsidRPr="00BA247F" w:rsidRDefault="00B14156" w:rsidP="00B1415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dane osobowe przetwarzane będą na podstawie art. 6 ust. 1 lit. b i c RODO w celu związanym </w:t>
      </w:r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br/>
        <w:t>z niniejszym postępowaniem o udzielenie zamówienia publicznego;</w:t>
      </w:r>
    </w:p>
    <w:p w14:paraId="09D81732" w14:textId="77777777" w:rsidR="00B14156" w:rsidRPr="00BA247F" w:rsidRDefault="00B14156" w:rsidP="00B1415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41FE9B40" w14:textId="77777777" w:rsidR="00B14156" w:rsidRPr="00BA247F" w:rsidRDefault="00B14156" w:rsidP="00B1415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5F96C808" w14:textId="77777777" w:rsidR="00B14156" w:rsidRPr="00BA247F" w:rsidRDefault="00B14156" w:rsidP="00B1415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3684B652" w14:textId="77777777" w:rsidR="00B14156" w:rsidRPr="00BA247F" w:rsidRDefault="00B14156" w:rsidP="00B1415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1C533258" w14:textId="77777777" w:rsidR="00B14156" w:rsidRPr="00BA247F" w:rsidRDefault="00B14156" w:rsidP="00B1415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w odniesieniu do danych osobowych decyzje nie będą podejmowane w sposób zautomatyzowany, stosownie do art. 22 RODO;</w:t>
      </w:r>
    </w:p>
    <w:p w14:paraId="3EBF298B" w14:textId="77777777" w:rsidR="00B14156" w:rsidRPr="00BA247F" w:rsidRDefault="00B14156" w:rsidP="00B1415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osoby, których dane osobowe zostaną przekazane zamawiającemu w toku niniejszego postępowania posiadają:</w:t>
      </w:r>
    </w:p>
    <w:p w14:paraId="46A98F97" w14:textId="77777777" w:rsidR="00B14156" w:rsidRPr="00BA247F" w:rsidRDefault="00B14156" w:rsidP="00B1415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na podstawie art. 15 RODO, prawo dostępu do danych osobowych ich dotyczących,</w:t>
      </w:r>
    </w:p>
    <w:p w14:paraId="71F66261" w14:textId="77777777" w:rsidR="00B14156" w:rsidRPr="00BA247F" w:rsidRDefault="00B14156" w:rsidP="00B1415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14290ADE" w14:textId="77777777" w:rsidR="00B14156" w:rsidRPr="00BA247F" w:rsidRDefault="00B14156" w:rsidP="00B1415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na podstawie art. 18 RODO, prawo żądania od administratora ograniczenia przetwarzania danych osobowych z zastrzeżeniem przypadków, o których mowa w art. 18 ust. 2 RODO,</w:t>
      </w:r>
    </w:p>
    <w:p w14:paraId="0592A238" w14:textId="77777777" w:rsidR="00B14156" w:rsidRPr="00BA247F" w:rsidRDefault="00B14156" w:rsidP="00B1415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prawo do wniesienia skargi do Prezesa Urzędu Ochrony Danych Osobowych, gdy którakolwiek z tych osób uzna, że przetwarzanie danych osobowych ich dotyczących narusza przepisy RODO;</w:t>
      </w:r>
    </w:p>
    <w:p w14:paraId="65660154" w14:textId="77777777" w:rsidR="00B14156" w:rsidRPr="00BA247F" w:rsidRDefault="00B14156" w:rsidP="00B1415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osobom, których dane osobowe zostaną przekazane zamawiającemu w toku niniejszego postępowania nie przysługuje:</w:t>
      </w:r>
    </w:p>
    <w:p w14:paraId="154DDC32" w14:textId="77777777" w:rsidR="00B14156" w:rsidRPr="00BA247F" w:rsidRDefault="00B14156" w:rsidP="00B1415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w związku z art. 17 ust. 3 lit. b, d lub e RODO, prawo do usunięcia danych osobowych,</w:t>
      </w:r>
    </w:p>
    <w:p w14:paraId="6705141F" w14:textId="77777777" w:rsidR="00B14156" w:rsidRPr="00BA247F" w:rsidRDefault="00B14156" w:rsidP="00B1415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prawo do przenoszenia danych osobowych, o którym mowa w art. 20 RODO,</w:t>
      </w:r>
    </w:p>
    <w:p w14:paraId="7E0F3CC8" w14:textId="669F25A8" w:rsidR="00F76BC4" w:rsidRPr="00B14156" w:rsidRDefault="00B14156" w:rsidP="00B1415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  <w:r w:rsidRPr="00BA247F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na podstawie art. 21 RODO, prawo sprzeciwu wobec przetwarzania danych osobowych, gdyż podstawą prawną przetwarzania danych osobowych jest art. 6 ust. 1 lit. c </w:t>
      </w:r>
      <w:bookmarkEnd w:id="0"/>
      <w:r w:rsidRPr="00BA247F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t>RODO</w:t>
      </w:r>
      <w:r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t>.</w:t>
      </w:r>
    </w:p>
    <w:sectPr w:rsidR="00F76BC4" w:rsidRPr="00B14156" w:rsidSect="007147AC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C0B9" w14:textId="77777777" w:rsidR="00B14156" w:rsidRDefault="00B14156" w:rsidP="00B14156">
      <w:pPr>
        <w:spacing w:after="0" w:line="240" w:lineRule="auto"/>
      </w:pPr>
      <w:r>
        <w:separator/>
      </w:r>
    </w:p>
  </w:endnote>
  <w:endnote w:type="continuationSeparator" w:id="0">
    <w:p w14:paraId="19EAF266" w14:textId="77777777" w:rsidR="00B14156" w:rsidRDefault="00B14156" w:rsidP="00B1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AC3B" w14:textId="77777777" w:rsidR="00B14156" w:rsidRDefault="00B14156" w:rsidP="00B14156">
    <w:pPr>
      <w:pStyle w:val="Stopka1"/>
      <w:spacing w:after="60"/>
      <w:rPr>
        <w:b/>
        <w:sz w:val="14"/>
      </w:rPr>
    </w:pPr>
    <w:r>
      <w:tab/>
    </w:r>
  </w:p>
  <w:p w14:paraId="67D138E2" w14:textId="77777777" w:rsidR="00B14156" w:rsidRPr="00B03112" w:rsidRDefault="00B14156" w:rsidP="00B14156">
    <w:pPr>
      <w:pStyle w:val="Stopka1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1312" behindDoc="0" locked="0" layoutInCell="1" allowOverlap="1" wp14:anchorId="6A73D50A" wp14:editId="78C0C94E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1413166164" name="Obraz 1413166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6080340E" w14:textId="77777777" w:rsidR="00B14156" w:rsidRPr="00B03112" w:rsidRDefault="00B14156" w:rsidP="00B14156">
    <w:pPr>
      <w:pStyle w:val="Stopka1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3159E3E4" w14:textId="77777777" w:rsidR="00B14156" w:rsidRPr="00B03112" w:rsidRDefault="00B14156" w:rsidP="00B14156">
    <w:pPr>
      <w:pStyle w:val="Stopka1"/>
    </w:pPr>
  </w:p>
  <w:p w14:paraId="7812C945" w14:textId="60885D65" w:rsidR="00B14156" w:rsidRDefault="00B14156" w:rsidP="00B14156">
    <w:pPr>
      <w:pStyle w:val="Stopka"/>
      <w:tabs>
        <w:tab w:val="clear" w:pos="4513"/>
        <w:tab w:val="clear" w:pos="9026"/>
        <w:tab w:val="left" w:pos="1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FCEE" w14:textId="77777777" w:rsidR="00B14156" w:rsidRDefault="00B14156" w:rsidP="00B14156">
      <w:pPr>
        <w:spacing w:after="0" w:line="240" w:lineRule="auto"/>
      </w:pPr>
      <w:r>
        <w:separator/>
      </w:r>
    </w:p>
  </w:footnote>
  <w:footnote w:type="continuationSeparator" w:id="0">
    <w:p w14:paraId="2C139F09" w14:textId="77777777" w:rsidR="00B14156" w:rsidRDefault="00B14156" w:rsidP="00B14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FEC86" w14:textId="77777777" w:rsidR="00B14156" w:rsidRDefault="00B14156" w:rsidP="00B14156">
    <w:pPr>
      <w:pStyle w:val="NagwekstronynieparzystejZnak1"/>
    </w:pPr>
  </w:p>
  <w:p w14:paraId="3881A99F" w14:textId="77777777" w:rsidR="00B14156" w:rsidRDefault="00B14156" w:rsidP="00B14156">
    <w:pPr>
      <w:pStyle w:val="NagwekstronynieparzystejZnak1"/>
      <w:tabs>
        <w:tab w:val="clear" w:pos="4513"/>
        <w:tab w:val="clear" w:pos="9026"/>
        <w:tab w:val="left" w:pos="6255"/>
      </w:tabs>
    </w:pPr>
    <w:r>
      <w:tab/>
    </w:r>
  </w:p>
  <w:p w14:paraId="6155038A" w14:textId="77777777" w:rsidR="00B14156" w:rsidRDefault="00B14156" w:rsidP="00B14156">
    <w:pPr>
      <w:spacing w:after="0"/>
      <w:rPr>
        <w:rFonts w:cs="Open Sans"/>
        <w:b/>
        <w:sz w:val="18"/>
      </w:rPr>
    </w:pPr>
  </w:p>
  <w:p w14:paraId="1575A99D" w14:textId="77777777" w:rsidR="00B14156" w:rsidRDefault="00B14156" w:rsidP="00B14156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.119.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2961EFDB" wp14:editId="6D333522">
          <wp:simplePos x="0" y="0"/>
          <wp:positionH relativeFrom="margin">
            <wp:posOffset>-635</wp:posOffset>
          </wp:positionH>
          <wp:positionV relativeFrom="page">
            <wp:posOffset>152400</wp:posOffset>
          </wp:positionV>
          <wp:extent cx="2210435" cy="720090"/>
          <wp:effectExtent l="0" t="0" r="0" b="3810"/>
          <wp:wrapNone/>
          <wp:docPr id="1608075328" name="Obraz 1608075328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075328" name="Obraz 1608075328" descr="Obraz zawierający tekst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b/>
        <w:sz w:val="18"/>
      </w:rPr>
      <w:t>PM</w:t>
    </w:r>
  </w:p>
  <w:p w14:paraId="5DF8B5C3" w14:textId="77777777" w:rsidR="00B14156" w:rsidRPr="00061221" w:rsidRDefault="00B14156" w:rsidP="00B14156">
    <w:pPr>
      <w:spacing w:after="0"/>
      <w:rPr>
        <w:rFonts w:ascii="Open Sans" w:hAnsi="Open Sans" w:cs="Open Sans"/>
        <w:b/>
        <w:sz w:val="18"/>
      </w:rPr>
    </w:pPr>
  </w:p>
  <w:p w14:paraId="3E5AE4F1" w14:textId="76815D29" w:rsidR="00B14156" w:rsidRDefault="00B141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94952"/>
    <w:multiLevelType w:val="hybridMultilevel"/>
    <w:tmpl w:val="774E74A4"/>
    <w:lvl w:ilvl="0" w:tplc="67AEFE5C">
      <w:start w:val="1"/>
      <w:numFmt w:val="upperRoman"/>
      <w:lvlText w:val="%1."/>
      <w:lvlJc w:val="right"/>
      <w:pPr>
        <w:ind w:left="720" w:hanging="360"/>
      </w:pPr>
      <w:rPr>
        <w:lang w:val="pl-PL"/>
      </w:rPr>
    </w:lvl>
    <w:lvl w:ilvl="1" w:tplc="464AEFD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 w:tplc="F00ED120">
      <w:numFmt w:val="bullet"/>
      <w:lvlText w:val=""/>
      <w:lvlJc w:val="left"/>
      <w:pPr>
        <w:ind w:left="2340" w:hanging="360"/>
      </w:pPr>
      <w:rPr>
        <w:rFonts w:ascii="Symbol" w:eastAsia="Arial" w:hAnsi="Symbol" w:cs="Open San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83037">
    <w:abstractNumId w:val="1"/>
  </w:num>
  <w:num w:numId="2" w16cid:durableId="1831097098">
    <w:abstractNumId w:val="2"/>
  </w:num>
  <w:num w:numId="3" w16cid:durableId="1256742326">
    <w:abstractNumId w:val="0"/>
  </w:num>
  <w:num w:numId="4" w16cid:durableId="719329322">
    <w:abstractNumId w:val="3"/>
  </w:num>
  <w:num w:numId="5" w16cid:durableId="510265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56"/>
    <w:rsid w:val="005E6F1E"/>
    <w:rsid w:val="005E73E3"/>
    <w:rsid w:val="007147AC"/>
    <w:rsid w:val="00817E52"/>
    <w:rsid w:val="00847239"/>
    <w:rsid w:val="00981A6D"/>
    <w:rsid w:val="00A71277"/>
    <w:rsid w:val="00B14156"/>
    <w:rsid w:val="00B67401"/>
    <w:rsid w:val="00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0916D"/>
  <w15:chartTrackingRefBased/>
  <w15:docId w15:val="{459D8131-6B75-40FC-8843-30315F43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156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4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4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4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4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4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4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4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4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4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415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415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4156"/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4156"/>
    <w:rPr>
      <w:rFonts w:eastAsiaTheme="majorEastAsia" w:cstheme="majorBidi"/>
      <w:i/>
      <w:iCs/>
      <w:color w:val="0F476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4156"/>
    <w:rPr>
      <w:rFonts w:eastAsiaTheme="majorEastAsia" w:cstheme="majorBidi"/>
      <w:color w:val="0F476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4156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4156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4156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4156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B14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4156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4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4156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B14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4156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B141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41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4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4156"/>
    <w:rPr>
      <w:i/>
      <w:iCs/>
      <w:color w:val="0F4761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B1415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1415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15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14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B14156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14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14156"/>
    <w:rPr>
      <w:lang w:val="pl-PL"/>
    </w:rPr>
  </w:style>
  <w:style w:type="paragraph" w:customStyle="1" w:styleId="NagwekstronynieparzystejZnak1">
    <w:name w:val="Nagłówek strony nieparzystej Znak1"/>
    <w:basedOn w:val="Normalny"/>
    <w:next w:val="Nagwek"/>
    <w:unhideWhenUsed/>
    <w:rsid w:val="00B14156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Stopka1">
    <w:name w:val="Stopka1"/>
    <w:basedOn w:val="Normalny"/>
    <w:next w:val="Stopka"/>
    <w:unhideWhenUsed/>
    <w:rsid w:val="00B14156"/>
    <w:pPr>
      <w:tabs>
        <w:tab w:val="center" w:pos="4513"/>
        <w:tab w:val="right" w:pos="902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drmg@gdansk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982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Morawska Paulina</cp:lastModifiedBy>
  <cp:revision>1</cp:revision>
  <dcterms:created xsi:type="dcterms:W3CDTF">2025-09-24T11:18:00Z</dcterms:created>
  <dcterms:modified xsi:type="dcterms:W3CDTF">2025-09-24T11:35:00Z</dcterms:modified>
</cp:coreProperties>
</file>